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jc w:val="center"/>
        <w:rPr>
          <w:rStyle w:val="s1"/>
          <w:rFonts w:eastAsia="Calibri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A293B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Салық және бюджетке төленетін басқа да міндетті төлемдер туралы» Қазақстан Республикасының 2008 жылғы 10 желтоқсандағы Кодексін</w:t>
      </w: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Pr="00DA293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е (Салық кодексі) көзделген құжаттардың нысандарын бекіту туралы» </w:t>
      </w:r>
      <w:r w:rsidRPr="00DA293B">
        <w:rPr>
          <w:rStyle w:val="s1"/>
          <w:rFonts w:eastAsia="Calibri"/>
          <w:sz w:val="28"/>
          <w:szCs w:val="28"/>
          <w:lang w:val="kk-KZ"/>
        </w:rPr>
        <w:t xml:space="preserve">Қазақстан Республикасы Үкіметінің 2011 жылғы 31 қазандағы </w:t>
      </w:r>
    </w:p>
    <w:p w:rsidR="006A2BEA" w:rsidRPr="00067342" w:rsidRDefault="006A2BEA" w:rsidP="006A2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A293B">
        <w:rPr>
          <w:rStyle w:val="s1"/>
          <w:rFonts w:eastAsia="Calibri"/>
          <w:sz w:val="28"/>
          <w:szCs w:val="28"/>
          <w:lang w:val="kk-KZ"/>
        </w:rPr>
        <w:t>№ 1238 қаулысы</w:t>
      </w:r>
      <w:r w:rsidRPr="00DA293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 өзгер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істер</w:t>
      </w:r>
      <w:r w:rsidRPr="00DA293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енгізу туралы</w:t>
      </w:r>
    </w:p>
    <w:p w:rsidR="006A2BEA" w:rsidRPr="00DA293B" w:rsidRDefault="006A2BEA" w:rsidP="006A2B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A293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6A2BEA" w:rsidRPr="00067342" w:rsidRDefault="006A2BEA" w:rsidP="006A2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2BEA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64800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Үкіметі </w:t>
      </w:r>
      <w:r w:rsidRPr="00D64800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ҚАУЛЫ ЕТЕДІ:</w:t>
      </w:r>
    </w:p>
    <w:p w:rsidR="006A2BEA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64800">
        <w:rPr>
          <w:rStyle w:val="s0"/>
          <w:color w:val="auto"/>
          <w:sz w:val="28"/>
          <w:szCs w:val="28"/>
          <w:lang w:val="kk-KZ"/>
        </w:rPr>
        <w:t xml:space="preserve">1. </w:t>
      </w:r>
      <w:r w:rsidRPr="00DA293B">
        <w:rPr>
          <w:rFonts w:ascii="Times New Roman" w:hAnsi="Times New Roman"/>
          <w:sz w:val="28"/>
          <w:szCs w:val="28"/>
          <w:lang w:val="kk-KZ"/>
        </w:rPr>
        <w:t>«</w:t>
      </w:r>
      <w:r w:rsidRPr="00DA293B">
        <w:rPr>
          <w:rFonts w:ascii="Times New Roman" w:eastAsia="Calibri" w:hAnsi="Times New Roman" w:cs="Times New Roman"/>
          <w:sz w:val="28"/>
          <w:szCs w:val="28"/>
          <w:lang w:val="kk-KZ"/>
        </w:rPr>
        <w:t>Салық және бюджетке төленетін басқа да міндетті төлемдер туралы» Қазақстан Республикасының 2008 жылғы 10 желтоқсандағы Кодексін</w:t>
      </w:r>
      <w:r w:rsidRPr="00DA293B">
        <w:rPr>
          <w:rFonts w:ascii="Times New Roman" w:hAnsi="Times New Roman"/>
          <w:sz w:val="28"/>
          <w:szCs w:val="28"/>
          <w:lang w:val="kk-KZ"/>
        </w:rPr>
        <w:t>д</w:t>
      </w:r>
      <w:r w:rsidRPr="00DA293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 (Салық кодексі) көзделген құжаттардың нысандарын бекіту туралы» </w:t>
      </w:r>
      <w:r w:rsidRPr="00DA293B">
        <w:rPr>
          <w:rStyle w:val="s1"/>
          <w:rFonts w:eastAsia="Calibri"/>
          <w:sz w:val="28"/>
          <w:szCs w:val="28"/>
          <w:lang w:val="kk-KZ"/>
        </w:rPr>
        <w:t>Қазақстан Республикасы Үкіметінің 2011 жылғы 31 қазандағы № 1238 қаулысы</w:t>
      </w:r>
      <w:r w:rsidRPr="00DA293B">
        <w:rPr>
          <w:rFonts w:ascii="Times New Roman" w:eastAsia="Calibri" w:hAnsi="Times New Roman" w:cs="Times New Roman"/>
          <w:sz w:val="28"/>
          <w:szCs w:val="28"/>
          <w:lang w:val="kk-KZ"/>
        </w:rPr>
        <w:t>на өзгер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істер</w:t>
      </w:r>
      <w:r w:rsidRPr="00DA293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A293B">
        <w:rPr>
          <w:rFonts w:ascii="Times New Roman" w:eastAsia="Calibri" w:hAnsi="Times New Roman" w:cs="Times New Roman"/>
          <w:sz w:val="28"/>
          <w:szCs w:val="28"/>
          <w:lang w:val="kk-KZ"/>
        </w:rPr>
        <w:t>енгізу туралы</w:t>
      </w:r>
      <w:r w:rsidRPr="00DA293B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қаул</w:t>
      </w:r>
      <w:r w:rsidRPr="00D648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ысына 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>(Қазақстан Республикасының ПҮАЖ-ы, 20</w:t>
      </w: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 xml:space="preserve"> ж., № </w:t>
      </w: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839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>-құжат) мын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 xml:space="preserve">дай </w:t>
      </w:r>
      <w:r w:rsidRPr="00D64800">
        <w:rPr>
          <w:rFonts w:ascii="Times New Roman" w:hAnsi="Times New Roman" w:cs="Times New Roman"/>
          <w:bCs/>
          <w:sz w:val="28"/>
          <w:szCs w:val="28"/>
          <w:lang w:val="kk-KZ"/>
        </w:rPr>
        <w:t>өзгер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тулер</w:t>
      </w:r>
      <w:r w:rsidRPr="00D6480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енгізілсін:</w:t>
      </w:r>
    </w:p>
    <w:p w:rsidR="006A2BEA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1- тармақта:</w:t>
      </w:r>
    </w:p>
    <w:p w:rsidR="006A2BEA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және 4) тармақшалары алынып тасталсын;</w:t>
      </w:r>
    </w:p>
    <w:p w:rsidR="006A2BEA" w:rsidRPr="00691FD2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691FD2">
        <w:rPr>
          <w:rFonts w:ascii="Times New Roman" w:hAnsi="Times New Roman" w:cs="Times New Roman"/>
          <w:sz w:val="28"/>
          <w:szCs w:val="28"/>
          <w:lang w:val="kk-KZ"/>
        </w:rPr>
        <w:t>тармақшада:</w:t>
      </w:r>
    </w:p>
    <w:p w:rsidR="006A2BEA" w:rsidRPr="005251C9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1FD2">
        <w:rPr>
          <w:rFonts w:ascii="Times New Roman" w:hAnsi="Times New Roman" w:cs="Times New Roman"/>
          <w:sz w:val="28"/>
          <w:szCs w:val="28"/>
          <w:lang w:val="kk-KZ"/>
        </w:rPr>
        <w:t>2) тармақша келесі редакцияда жазылсын</w:t>
      </w:r>
      <w:r w:rsidRPr="005251C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A2BEA" w:rsidRPr="005251C9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51C9">
        <w:rPr>
          <w:rFonts w:ascii="Times New Roman" w:hAnsi="Times New Roman" w:cs="Times New Roman"/>
          <w:sz w:val="28"/>
          <w:szCs w:val="28"/>
          <w:lang w:val="kk-KZ"/>
        </w:rPr>
        <w:t>«қолма-қол ақшамен консулдық алымды консулдық мекемелердің қабылдауы үшін қатаң есептілік бланкінің нысаны»;</w:t>
      </w:r>
    </w:p>
    <w:p w:rsidR="006A2BEA" w:rsidRPr="00D64800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қаулымен бекітілген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бюджетке қолма-қол ақшамен төлеу жүзеге асырылуы мүмкін кейбір міндетті төлемдерді уәкілетті мемлекеттік органдардың немесе  консульдық мекемелердің қабылдауы үшін қатаң есептілік бланкі 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нысаны осы қаулының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қосымшасына сәйкес жаңа редакцияда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жазылсын;</w:t>
      </w:r>
    </w:p>
    <w:p w:rsidR="006A2BEA" w:rsidRPr="00D64800" w:rsidRDefault="006A2BEA" w:rsidP="006A2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тармақшада көрсетілген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қаулымен бекітілген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қосылған құн салығы бойынша тіркеу есебіне қою туралы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куәлі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ктің 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нысаны осы қаулының қосымшасына сәйкес жаңа редакцияда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жазылсын</w:t>
      </w: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A2BEA" w:rsidRDefault="006A2BEA" w:rsidP="006A2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 xml:space="preserve">Осы қаулы ресми </w:t>
      </w:r>
      <w:bookmarkStart w:id="0" w:name="sub1000942357"/>
      <w:r w:rsidRPr="00D64800">
        <w:rPr>
          <w:rFonts w:ascii="Times New Roman" w:hAnsi="Times New Roman" w:cs="Times New Roman"/>
          <w:sz w:val="28"/>
          <w:szCs w:val="28"/>
        </w:rPr>
        <w:fldChar w:fldCharType="begin"/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"jl:30374600.0%20" </w:instrText>
      </w:r>
      <w:r w:rsidRPr="00D64800">
        <w:rPr>
          <w:rFonts w:ascii="Times New Roman" w:hAnsi="Times New Roman" w:cs="Times New Roman"/>
          <w:sz w:val="28"/>
          <w:szCs w:val="28"/>
        </w:rPr>
        <w:fldChar w:fldCharType="separate"/>
      </w:r>
      <w:r w:rsidRPr="00D64800">
        <w:rPr>
          <w:rFonts w:ascii="Times New Roman" w:hAnsi="Times New Roman" w:cs="Times New Roman"/>
          <w:bCs/>
          <w:sz w:val="28"/>
          <w:szCs w:val="28"/>
          <w:lang w:val="kk-KZ"/>
        </w:rPr>
        <w:t>жариялан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ған күнінен бастап </w:t>
      </w:r>
      <w:r w:rsidRPr="00D64800">
        <w:rPr>
          <w:rFonts w:ascii="Times New Roman" w:hAnsi="Times New Roman" w:cs="Times New Roman"/>
          <w:sz w:val="28"/>
          <w:szCs w:val="28"/>
          <w:lang w:val="kk-KZ"/>
        </w:rPr>
        <w:t>қолданысқа енгізіледі</w:t>
      </w:r>
      <w:r w:rsidRPr="00D64800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2BEA" w:rsidRPr="00D64800" w:rsidRDefault="006A2BEA" w:rsidP="006A2B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A2BEA" w:rsidRPr="00D64800" w:rsidRDefault="006A2BEA" w:rsidP="006A2BEA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648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6A2BEA" w:rsidRPr="00D64800" w:rsidRDefault="006A2BEA" w:rsidP="006A2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Қазақстан Республикасының </w:t>
      </w:r>
    </w:p>
    <w:p w:rsidR="009F6989" w:rsidRDefault="006A2BEA" w:rsidP="006A2BEA">
      <w:pPr>
        <w:spacing w:after="0" w:line="240" w:lineRule="auto"/>
        <w:ind w:left="143" w:firstLine="708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proofErr w:type="spellStart"/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Премьер-Министрі</w:t>
      </w:r>
      <w:proofErr w:type="spellEnd"/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6480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К. Мәсімов</w:t>
      </w:r>
    </w:p>
    <w:sectPr w:rsidR="009F6989" w:rsidSect="00ED208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BEA"/>
    <w:rsid w:val="00092990"/>
    <w:rsid w:val="00311E90"/>
    <w:rsid w:val="006933B6"/>
    <w:rsid w:val="006A2BEA"/>
    <w:rsid w:val="00752D54"/>
    <w:rsid w:val="009F6989"/>
    <w:rsid w:val="00C27844"/>
    <w:rsid w:val="00DB0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6A2BE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6A2B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Company>Grizli777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rkudaibergenova</dc:creator>
  <cp:lastModifiedBy>rkudaibergenova</cp:lastModifiedBy>
  <cp:revision>1</cp:revision>
  <dcterms:created xsi:type="dcterms:W3CDTF">2015-04-08T08:50:00Z</dcterms:created>
  <dcterms:modified xsi:type="dcterms:W3CDTF">2015-04-08T08:50:00Z</dcterms:modified>
</cp:coreProperties>
</file>